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4" w:rsidRDefault="00582623">
      <w:pPr>
        <w:pStyle w:val="BodyText"/>
        <w:ind w:left="39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1450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E4" w:rsidRPr="000E170D" w:rsidRDefault="00582623">
      <w:pPr>
        <w:pStyle w:val="Title"/>
        <w:rPr>
          <w:bCs w:val="0"/>
          <w:sz w:val="32"/>
          <w:szCs w:val="22"/>
          <w:u w:val="single"/>
        </w:rPr>
      </w:pPr>
      <w:r w:rsidRPr="000E170D">
        <w:rPr>
          <w:bCs w:val="0"/>
          <w:sz w:val="32"/>
          <w:szCs w:val="22"/>
          <w:u w:val="single"/>
        </w:rPr>
        <w:t>CORRIGENDUM-I</w:t>
      </w:r>
    </w:p>
    <w:p w:rsidR="009E2215" w:rsidRPr="009E2215" w:rsidRDefault="009E2215" w:rsidP="009E2215">
      <w:pPr>
        <w:ind w:left="1440"/>
        <w:rPr>
          <w:b/>
          <w:sz w:val="24"/>
        </w:rPr>
      </w:pPr>
    </w:p>
    <w:p w:rsidR="0072580E" w:rsidRPr="004E1581" w:rsidRDefault="0072580E" w:rsidP="0072580E">
      <w:pPr>
        <w:pStyle w:val="BodyText"/>
        <w:spacing w:before="1"/>
        <w:ind w:left="680" w:right="759"/>
        <w:jc w:val="both"/>
        <w:rPr>
          <w:sz w:val="24"/>
          <w:szCs w:val="22"/>
        </w:rPr>
      </w:pPr>
    </w:p>
    <w:p w:rsidR="002E1537" w:rsidRPr="002E1537" w:rsidRDefault="002E1537" w:rsidP="002E1537">
      <w:pPr>
        <w:spacing w:before="240"/>
        <w:ind w:left="720"/>
        <w:jc w:val="both"/>
        <w:rPr>
          <w:b/>
          <w:sz w:val="24"/>
          <w:szCs w:val="24"/>
        </w:rPr>
      </w:pPr>
      <w:r w:rsidRPr="002E1537">
        <w:rPr>
          <w:b/>
          <w:sz w:val="24"/>
          <w:szCs w:val="24"/>
        </w:rPr>
        <w:t>Ref: Tender Enquiry No.: TPWODL/</w:t>
      </w:r>
      <w:r w:rsidRPr="002E1537">
        <w:rPr>
          <w:b/>
          <w:bCs/>
          <w:color w:val="000000"/>
          <w:sz w:val="24"/>
          <w:szCs w:val="24"/>
          <w:shd w:val="clear" w:color="auto" w:fill="FFFFFF"/>
        </w:rPr>
        <w:t>SA/O/SU/153</w:t>
      </w:r>
      <w:r w:rsidRPr="002E1537">
        <w:rPr>
          <w:b/>
          <w:sz w:val="24"/>
          <w:szCs w:val="24"/>
        </w:rPr>
        <w:t>/Corrigendum/001-Rate Contract for Supply of 120 Sq mm &amp; 50 Sq mm LT AB Cable</w:t>
      </w:r>
    </w:p>
    <w:p w:rsidR="0072580E" w:rsidRPr="002E1537" w:rsidRDefault="0072580E" w:rsidP="002E1537">
      <w:pPr>
        <w:pStyle w:val="BodyText"/>
        <w:spacing w:before="1"/>
        <w:jc w:val="both"/>
        <w:rPr>
          <w:sz w:val="24"/>
          <w:szCs w:val="24"/>
        </w:rPr>
      </w:pPr>
    </w:p>
    <w:p w:rsidR="004728E4" w:rsidRPr="002E1537" w:rsidRDefault="0072580E" w:rsidP="0072580E">
      <w:pPr>
        <w:pStyle w:val="BodyText"/>
        <w:ind w:left="680" w:right="730"/>
        <w:jc w:val="both"/>
        <w:rPr>
          <w:sz w:val="24"/>
          <w:szCs w:val="24"/>
        </w:rPr>
      </w:pPr>
      <w:r w:rsidRPr="002E1537">
        <w:rPr>
          <w:sz w:val="24"/>
          <w:szCs w:val="24"/>
        </w:rPr>
        <w:t xml:space="preserve">All interested prospective bidders may kindly note the following modification to the </w:t>
      </w:r>
      <w:r w:rsidR="009E2215" w:rsidRPr="002E1537">
        <w:rPr>
          <w:sz w:val="24"/>
          <w:szCs w:val="24"/>
        </w:rPr>
        <w:t>Schedule of items</w:t>
      </w:r>
      <w:r w:rsidRPr="002E1537">
        <w:rPr>
          <w:sz w:val="24"/>
          <w:szCs w:val="24"/>
        </w:rPr>
        <w:t xml:space="preserve"> of the open Tender No</w:t>
      </w:r>
      <w:r w:rsidR="002E1537">
        <w:rPr>
          <w:sz w:val="24"/>
          <w:szCs w:val="24"/>
        </w:rPr>
        <w:t xml:space="preserve">. </w:t>
      </w:r>
      <w:r w:rsidR="00FD4B4F" w:rsidRPr="002E1537">
        <w:rPr>
          <w:sz w:val="24"/>
          <w:szCs w:val="24"/>
        </w:rPr>
        <w:t>TPWODL/</w:t>
      </w:r>
      <w:r w:rsidR="006D630A" w:rsidRPr="002E1537">
        <w:rPr>
          <w:sz w:val="24"/>
          <w:szCs w:val="24"/>
        </w:rPr>
        <w:t xml:space="preserve"> SA</w:t>
      </w:r>
      <w:r w:rsidR="00752265" w:rsidRPr="002E1537">
        <w:rPr>
          <w:sz w:val="24"/>
          <w:szCs w:val="24"/>
        </w:rPr>
        <w:t>/O/SU/1</w:t>
      </w:r>
      <w:r w:rsidR="006D630A" w:rsidRPr="002E1537">
        <w:rPr>
          <w:sz w:val="24"/>
          <w:szCs w:val="24"/>
        </w:rPr>
        <w:t>53</w:t>
      </w:r>
      <w:r w:rsidR="00FD4B4F" w:rsidRPr="002E1537">
        <w:rPr>
          <w:sz w:val="24"/>
          <w:szCs w:val="24"/>
        </w:rPr>
        <w:t>.</w:t>
      </w:r>
    </w:p>
    <w:p w:rsidR="00262389" w:rsidRPr="002E1537" w:rsidRDefault="00262389" w:rsidP="00752265">
      <w:pPr>
        <w:pStyle w:val="BodyText"/>
        <w:ind w:left="680" w:right="730"/>
        <w:jc w:val="both"/>
        <w:rPr>
          <w:sz w:val="24"/>
          <w:szCs w:val="24"/>
        </w:rPr>
      </w:pPr>
    </w:p>
    <w:p w:rsidR="004728E4" w:rsidRPr="002E1537" w:rsidRDefault="0061357D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  <w:r w:rsidRPr="002E1537">
        <w:rPr>
          <w:sz w:val="24"/>
          <w:szCs w:val="24"/>
        </w:rPr>
        <w:t>Annexure</w:t>
      </w:r>
      <w:r w:rsidR="00E5068F" w:rsidRPr="002E1537">
        <w:rPr>
          <w:sz w:val="24"/>
          <w:szCs w:val="24"/>
        </w:rPr>
        <w:t xml:space="preserve"> 1: Revised </w:t>
      </w:r>
      <w:r w:rsidRPr="002E1537">
        <w:rPr>
          <w:sz w:val="24"/>
          <w:szCs w:val="24"/>
        </w:rPr>
        <w:t>Schedule of Items</w:t>
      </w:r>
      <w:r w:rsidR="00E5068F" w:rsidRPr="002E1537">
        <w:rPr>
          <w:sz w:val="24"/>
          <w:szCs w:val="24"/>
        </w:rPr>
        <w:t xml:space="preserve"> shall be as mentioned below: -</w:t>
      </w:r>
    </w:p>
    <w:p w:rsidR="006D630A" w:rsidRPr="002E1537" w:rsidRDefault="006D630A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</w:p>
    <w:tbl>
      <w:tblPr>
        <w:tblW w:w="9810" w:type="dxa"/>
        <w:tblInd w:w="288" w:type="dxa"/>
        <w:tblLayout w:type="fixed"/>
        <w:tblLook w:val="04A0"/>
      </w:tblPr>
      <w:tblGrid>
        <w:gridCol w:w="630"/>
        <w:gridCol w:w="2880"/>
        <w:gridCol w:w="990"/>
        <w:gridCol w:w="630"/>
        <w:gridCol w:w="810"/>
        <w:gridCol w:w="810"/>
        <w:gridCol w:w="1620"/>
        <w:gridCol w:w="1440"/>
      </w:tblGrid>
      <w:tr w:rsidR="00587C90" w:rsidRPr="002E1537" w:rsidTr="00587C90">
        <w:trPr>
          <w:trHeight w:val="59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Sl. No.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Item Description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 xml:space="preserve">Qty.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UoM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Unit Basic Price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GST @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Unit Price inclusive of taxes &amp; charges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Total Price, all inclusive (in Rs.)</w:t>
            </w:r>
          </w:p>
        </w:tc>
      </w:tr>
      <w:tr w:rsidR="00587C90" w:rsidRPr="002E1537" w:rsidTr="00587C90">
        <w:trPr>
          <w:trHeight w:val="7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both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1.1 KV (3X120+1X70+1X16) SQ MM AB CABLE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170000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</w:tr>
      <w:tr w:rsidR="00587C90" w:rsidRPr="002E1537" w:rsidTr="00587C90">
        <w:trPr>
          <w:trHeight w:val="7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both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1.1 KV (3X50+1X35+1X16) SQ MM AB CABLE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206290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</w:tr>
      <w:tr w:rsidR="006D630A" w:rsidRPr="002E1537" w:rsidTr="006D630A">
        <w:trPr>
          <w:trHeight w:val="770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Total Package Value: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</w:tr>
    </w:tbl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</w:p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  <w:r w:rsidRPr="002E1537">
        <w:rPr>
          <w:rFonts w:cs="Times New Roman"/>
          <w:sz w:val="24"/>
          <w:szCs w:val="24"/>
        </w:rPr>
        <w:t>All other terms and conditions of the above tender will remain same as per Tender No TPWODL/</w:t>
      </w:r>
      <w:r w:rsidR="002E1537" w:rsidRPr="002E1537">
        <w:rPr>
          <w:rFonts w:cs="Times New Roman"/>
          <w:sz w:val="24"/>
          <w:szCs w:val="24"/>
        </w:rPr>
        <w:t xml:space="preserve"> SA</w:t>
      </w:r>
      <w:r w:rsidRPr="002E1537">
        <w:rPr>
          <w:rFonts w:cs="Times New Roman"/>
          <w:sz w:val="24"/>
          <w:szCs w:val="24"/>
        </w:rPr>
        <w:t>/O/SU/1</w:t>
      </w:r>
      <w:r w:rsidR="002E1537" w:rsidRPr="002E1537">
        <w:rPr>
          <w:rFonts w:cs="Times New Roman"/>
          <w:sz w:val="24"/>
          <w:szCs w:val="24"/>
        </w:rPr>
        <w:t>53</w:t>
      </w:r>
      <w:r w:rsidRPr="002E1537">
        <w:rPr>
          <w:rFonts w:cs="Times New Roman"/>
          <w:sz w:val="24"/>
          <w:szCs w:val="24"/>
        </w:rPr>
        <w:t>.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  <w:r w:rsidRPr="002E1537">
        <w:rPr>
          <w:sz w:val="24"/>
          <w:szCs w:val="24"/>
        </w:rPr>
        <w:t>Approved By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61357D" w:rsidP="00DD097C">
      <w:pPr>
        <w:pStyle w:val="BodyText"/>
        <w:ind w:left="677" w:right="1354"/>
        <w:rPr>
          <w:sz w:val="24"/>
          <w:szCs w:val="24"/>
        </w:rPr>
      </w:pPr>
      <w:r w:rsidRPr="002E1537">
        <w:rPr>
          <w:sz w:val="24"/>
          <w:szCs w:val="24"/>
        </w:rPr>
        <w:t>Rahul Kumar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  <w:r w:rsidRPr="002E1537">
        <w:rPr>
          <w:sz w:val="24"/>
          <w:szCs w:val="24"/>
        </w:rPr>
        <w:t>(Chief – Contract and Store)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09749E" w:rsidRPr="002E1537" w:rsidRDefault="0009749E" w:rsidP="00BF7829">
      <w:pPr>
        <w:pStyle w:val="BodyText"/>
        <w:ind w:right="1350"/>
        <w:rPr>
          <w:sz w:val="24"/>
          <w:szCs w:val="24"/>
        </w:rPr>
      </w:pPr>
    </w:p>
    <w:p w:rsidR="00317936" w:rsidRPr="002E1537" w:rsidRDefault="00317936" w:rsidP="005F3276">
      <w:pPr>
        <w:pStyle w:val="BodyText"/>
        <w:ind w:left="677" w:right="1354"/>
        <w:rPr>
          <w:sz w:val="24"/>
          <w:szCs w:val="24"/>
        </w:rPr>
      </w:pPr>
    </w:p>
    <w:sectPr w:rsidR="00317936" w:rsidRPr="002E1537" w:rsidSect="004C1687">
      <w:footerReference w:type="default" r:id="rId8"/>
      <w:type w:val="continuous"/>
      <w:pgSz w:w="11910" w:h="16840"/>
      <w:pgMar w:top="520" w:right="70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E3" w:rsidRDefault="00BB63E3" w:rsidP="00C838E4">
      <w:r>
        <w:separator/>
      </w:r>
    </w:p>
  </w:endnote>
  <w:endnote w:type="continuationSeparator" w:id="1">
    <w:p w:rsidR="00BB63E3" w:rsidRDefault="00BB63E3" w:rsidP="00C8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05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19B5" w:rsidRDefault="007C19B5">
            <w:pPr>
              <w:pStyle w:val="Footer"/>
              <w:jc w:val="right"/>
            </w:pPr>
            <w:r>
              <w:t xml:space="preserve">Page </w:t>
            </w:r>
            <w:r w:rsidR="00A416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41647">
              <w:rPr>
                <w:b/>
                <w:bCs/>
                <w:sz w:val="24"/>
                <w:szCs w:val="24"/>
              </w:rPr>
              <w:fldChar w:fldCharType="separate"/>
            </w:r>
            <w:r w:rsidR="00B004E5">
              <w:rPr>
                <w:b/>
                <w:bCs/>
                <w:noProof/>
              </w:rPr>
              <w:t>1</w:t>
            </w:r>
            <w:r w:rsidR="00A4164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416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41647">
              <w:rPr>
                <w:b/>
                <w:bCs/>
                <w:sz w:val="24"/>
                <w:szCs w:val="24"/>
              </w:rPr>
              <w:fldChar w:fldCharType="separate"/>
            </w:r>
            <w:r w:rsidR="00F33321">
              <w:rPr>
                <w:b/>
                <w:bCs/>
                <w:noProof/>
              </w:rPr>
              <w:t>1</w:t>
            </w:r>
            <w:r w:rsidR="00A416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38E4" w:rsidRDefault="00C838E4" w:rsidP="00067ABA">
    <w:pPr>
      <w:spacing w:line="183" w:lineRule="exact"/>
      <w:ind w:left="3334" w:right="2800"/>
      <w:jc w:val="center"/>
      <w:rPr>
        <w:rFonts w:asci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E3" w:rsidRDefault="00BB63E3" w:rsidP="00C838E4">
      <w:r>
        <w:separator/>
      </w:r>
    </w:p>
  </w:footnote>
  <w:footnote w:type="continuationSeparator" w:id="1">
    <w:p w:rsidR="00BB63E3" w:rsidRDefault="00BB63E3" w:rsidP="00C83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77E"/>
    <w:multiLevelType w:val="multilevel"/>
    <w:tmpl w:val="857081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7"/>
      <w:numFmt w:val="decimal"/>
      <w:lvlText w:val="%1.%2"/>
      <w:lvlJc w:val="left"/>
      <w:pPr>
        <w:ind w:left="63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i w:val="0"/>
      </w:rPr>
    </w:lvl>
  </w:abstractNum>
  <w:abstractNum w:abstractNumId="1">
    <w:nsid w:val="3A9D69ED"/>
    <w:multiLevelType w:val="hybridMultilevel"/>
    <w:tmpl w:val="CF86D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55FCC"/>
    <w:multiLevelType w:val="multilevel"/>
    <w:tmpl w:val="F8882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DF42B8"/>
    <w:multiLevelType w:val="hybridMultilevel"/>
    <w:tmpl w:val="997A7FD0"/>
    <w:lvl w:ilvl="0" w:tplc="DD3A8B6E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8" w:hanging="360"/>
      </w:pPr>
    </w:lvl>
    <w:lvl w:ilvl="2" w:tplc="4009001B" w:tentative="1">
      <w:start w:val="1"/>
      <w:numFmt w:val="lowerRoman"/>
      <w:lvlText w:val="%3."/>
      <w:lvlJc w:val="right"/>
      <w:pPr>
        <w:ind w:left="1728" w:hanging="180"/>
      </w:pPr>
    </w:lvl>
    <w:lvl w:ilvl="3" w:tplc="4009000F" w:tentative="1">
      <w:start w:val="1"/>
      <w:numFmt w:val="decimal"/>
      <w:lvlText w:val="%4."/>
      <w:lvlJc w:val="left"/>
      <w:pPr>
        <w:ind w:left="2448" w:hanging="360"/>
      </w:pPr>
    </w:lvl>
    <w:lvl w:ilvl="4" w:tplc="40090019" w:tentative="1">
      <w:start w:val="1"/>
      <w:numFmt w:val="lowerLetter"/>
      <w:lvlText w:val="%5."/>
      <w:lvlJc w:val="left"/>
      <w:pPr>
        <w:ind w:left="3168" w:hanging="360"/>
      </w:pPr>
    </w:lvl>
    <w:lvl w:ilvl="5" w:tplc="4009001B" w:tentative="1">
      <w:start w:val="1"/>
      <w:numFmt w:val="lowerRoman"/>
      <w:lvlText w:val="%6."/>
      <w:lvlJc w:val="right"/>
      <w:pPr>
        <w:ind w:left="3888" w:hanging="180"/>
      </w:pPr>
    </w:lvl>
    <w:lvl w:ilvl="6" w:tplc="4009000F" w:tentative="1">
      <w:start w:val="1"/>
      <w:numFmt w:val="decimal"/>
      <w:lvlText w:val="%7."/>
      <w:lvlJc w:val="left"/>
      <w:pPr>
        <w:ind w:left="4608" w:hanging="360"/>
      </w:pPr>
    </w:lvl>
    <w:lvl w:ilvl="7" w:tplc="40090019" w:tentative="1">
      <w:start w:val="1"/>
      <w:numFmt w:val="lowerLetter"/>
      <w:lvlText w:val="%8."/>
      <w:lvlJc w:val="left"/>
      <w:pPr>
        <w:ind w:left="5328" w:hanging="360"/>
      </w:pPr>
    </w:lvl>
    <w:lvl w:ilvl="8" w:tplc="40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>
    <w:nsid w:val="741177BC"/>
    <w:multiLevelType w:val="hybridMultilevel"/>
    <w:tmpl w:val="54EAF6AC"/>
    <w:lvl w:ilvl="0" w:tplc="C32A9A5C">
      <w:start w:val="1"/>
      <w:numFmt w:val="decimal"/>
      <w:lvlText w:val="%1."/>
      <w:lvlJc w:val="left"/>
      <w:pPr>
        <w:ind w:left="454" w:hanging="346"/>
      </w:pPr>
      <w:rPr>
        <w:rFonts w:ascii="Calibri" w:eastAsia="Calibri" w:hAnsi="Calibri" w:cs="Calibri" w:hint="default"/>
        <w:b/>
        <w:bCs/>
        <w:i/>
        <w:iCs/>
        <w:spacing w:val="-3"/>
        <w:w w:val="99"/>
        <w:sz w:val="20"/>
        <w:szCs w:val="20"/>
        <w:lang w:val="en-US" w:eastAsia="en-US" w:bidi="ar-SA"/>
      </w:rPr>
    </w:lvl>
    <w:lvl w:ilvl="1" w:tplc="578AADFC">
      <w:start w:val="1"/>
      <w:numFmt w:val="decimal"/>
      <w:lvlText w:val="%2)"/>
      <w:lvlJc w:val="left"/>
      <w:pPr>
        <w:ind w:left="732" w:hanging="317"/>
      </w:pPr>
      <w:rPr>
        <w:rFonts w:ascii="Arial" w:eastAsia="Arial" w:hAnsi="Arial" w:cs="Arial" w:hint="default"/>
        <w:b/>
        <w:bCs/>
        <w:color w:val="2E2C2C"/>
        <w:spacing w:val="-3"/>
        <w:w w:val="99"/>
        <w:sz w:val="20"/>
        <w:szCs w:val="20"/>
        <w:lang w:val="en-US" w:eastAsia="en-US" w:bidi="ar-SA"/>
      </w:rPr>
    </w:lvl>
    <w:lvl w:ilvl="2" w:tplc="50680FE2">
      <w:start w:val="1"/>
      <w:numFmt w:val="decimal"/>
      <w:lvlText w:val="%3."/>
      <w:lvlJc w:val="left"/>
      <w:pPr>
        <w:ind w:left="1187" w:hanging="248"/>
      </w:pPr>
      <w:rPr>
        <w:rFonts w:hint="default"/>
        <w:b/>
        <w:bCs/>
        <w:w w:val="100"/>
        <w:lang w:val="en-US" w:eastAsia="en-US" w:bidi="ar-SA"/>
      </w:rPr>
    </w:lvl>
    <w:lvl w:ilvl="3" w:tplc="D1B83942">
      <w:start w:val="12"/>
      <w:numFmt w:val="decimal"/>
      <w:lvlText w:val="%4."/>
      <w:lvlJc w:val="left"/>
      <w:pPr>
        <w:ind w:left="187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 w:tplc="07E4168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 w:tplc="5C50DBA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6" w:tplc="0A04A774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7" w:tplc="A8AC397A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5602EE96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28E4"/>
    <w:rsid w:val="00065FB8"/>
    <w:rsid w:val="00067ABA"/>
    <w:rsid w:val="00071CB5"/>
    <w:rsid w:val="0009749E"/>
    <w:rsid w:val="000E170D"/>
    <w:rsid w:val="000E3C92"/>
    <w:rsid w:val="00106F94"/>
    <w:rsid w:val="00107E2D"/>
    <w:rsid w:val="001E18DF"/>
    <w:rsid w:val="00262389"/>
    <w:rsid w:val="002D03B1"/>
    <w:rsid w:val="002E1537"/>
    <w:rsid w:val="002F74D0"/>
    <w:rsid w:val="00317936"/>
    <w:rsid w:val="0032326F"/>
    <w:rsid w:val="00361F6B"/>
    <w:rsid w:val="003A1F76"/>
    <w:rsid w:val="003E3CB1"/>
    <w:rsid w:val="004712C9"/>
    <w:rsid w:val="004728E4"/>
    <w:rsid w:val="00496B9D"/>
    <w:rsid w:val="004B565A"/>
    <w:rsid w:val="004C1687"/>
    <w:rsid w:val="004E1581"/>
    <w:rsid w:val="004E20E4"/>
    <w:rsid w:val="004E596B"/>
    <w:rsid w:val="004F571A"/>
    <w:rsid w:val="00510D82"/>
    <w:rsid w:val="005130E6"/>
    <w:rsid w:val="00541F6C"/>
    <w:rsid w:val="0057490B"/>
    <w:rsid w:val="00582623"/>
    <w:rsid w:val="005838A8"/>
    <w:rsid w:val="00584CFA"/>
    <w:rsid w:val="00587C90"/>
    <w:rsid w:val="005F3276"/>
    <w:rsid w:val="0061357D"/>
    <w:rsid w:val="00662912"/>
    <w:rsid w:val="006737E8"/>
    <w:rsid w:val="006D630A"/>
    <w:rsid w:val="007148C9"/>
    <w:rsid w:val="0072580E"/>
    <w:rsid w:val="00752265"/>
    <w:rsid w:val="00754EC5"/>
    <w:rsid w:val="00773049"/>
    <w:rsid w:val="007C19B5"/>
    <w:rsid w:val="007D0625"/>
    <w:rsid w:val="007E6E03"/>
    <w:rsid w:val="00813BC5"/>
    <w:rsid w:val="00866401"/>
    <w:rsid w:val="008977A0"/>
    <w:rsid w:val="008E4FFF"/>
    <w:rsid w:val="008F096D"/>
    <w:rsid w:val="00910E49"/>
    <w:rsid w:val="00924B0A"/>
    <w:rsid w:val="00926735"/>
    <w:rsid w:val="00984C04"/>
    <w:rsid w:val="009C5CC0"/>
    <w:rsid w:val="009D1E8B"/>
    <w:rsid w:val="009D486A"/>
    <w:rsid w:val="009E2215"/>
    <w:rsid w:val="009E67CE"/>
    <w:rsid w:val="00A40EC0"/>
    <w:rsid w:val="00A41647"/>
    <w:rsid w:val="00AA734D"/>
    <w:rsid w:val="00B004E5"/>
    <w:rsid w:val="00B037FA"/>
    <w:rsid w:val="00B43621"/>
    <w:rsid w:val="00B6728B"/>
    <w:rsid w:val="00B7607E"/>
    <w:rsid w:val="00BB63E3"/>
    <w:rsid w:val="00BE5369"/>
    <w:rsid w:val="00BF7829"/>
    <w:rsid w:val="00C544C5"/>
    <w:rsid w:val="00C838E4"/>
    <w:rsid w:val="00D40BD1"/>
    <w:rsid w:val="00DA70F9"/>
    <w:rsid w:val="00DC56CE"/>
    <w:rsid w:val="00DD097C"/>
    <w:rsid w:val="00DE11CF"/>
    <w:rsid w:val="00DE3339"/>
    <w:rsid w:val="00DF0EFE"/>
    <w:rsid w:val="00E5068F"/>
    <w:rsid w:val="00EC05C4"/>
    <w:rsid w:val="00F33321"/>
    <w:rsid w:val="00FA7A70"/>
    <w:rsid w:val="00FD4B4F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87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DD097C"/>
    <w:pPr>
      <w:ind w:left="1263" w:hanging="289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1687"/>
    <w:rPr>
      <w:sz w:val="30"/>
      <w:szCs w:val="30"/>
    </w:rPr>
  </w:style>
  <w:style w:type="paragraph" w:styleId="Title">
    <w:name w:val="Title"/>
    <w:basedOn w:val="Normal"/>
    <w:uiPriority w:val="10"/>
    <w:qFormat/>
    <w:rsid w:val="004C1687"/>
    <w:pPr>
      <w:spacing w:before="27"/>
      <w:ind w:left="3334" w:right="3392"/>
      <w:jc w:val="center"/>
    </w:pPr>
    <w:rPr>
      <w:b/>
      <w:bCs/>
      <w:sz w:val="36"/>
      <w:szCs w:val="36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1"/>
    <w:qFormat/>
    <w:rsid w:val="004C1687"/>
  </w:style>
  <w:style w:type="paragraph" w:customStyle="1" w:styleId="TableParagraph">
    <w:name w:val="Table Paragraph"/>
    <w:basedOn w:val="Normal"/>
    <w:uiPriority w:val="1"/>
    <w:qFormat/>
    <w:rsid w:val="004C1687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E4"/>
    <w:rPr>
      <w:rFonts w:ascii="Calibri" w:eastAsia="Calibri" w:hAnsi="Calibri" w:cs="Calibri"/>
    </w:rPr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link w:val="ListParagraph"/>
    <w:qFormat/>
    <w:locked/>
    <w:rsid w:val="00BF782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D097C"/>
    <w:rPr>
      <w:rFonts w:ascii="Microsoft Sans Serif" w:eastAsia="Microsoft Sans Serif" w:hAnsi="Microsoft Sans Serif" w:cs="Microsoft Sans Seri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APPROVAL FORM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APPROVAL FORM</dc:title>
  <dc:creator>Selva Ganesh S P</dc:creator>
  <cp:lastModifiedBy>TPWODL</cp:lastModifiedBy>
  <cp:revision>39</cp:revision>
  <cp:lastPrinted>2023-02-07T11:12:00Z</cp:lastPrinted>
  <dcterms:created xsi:type="dcterms:W3CDTF">2022-01-07T08:27:00Z</dcterms:created>
  <dcterms:modified xsi:type="dcterms:W3CDTF">2023-02-07T11:13:00Z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  <property fmtid="{D5CDD505-2E9C-101B-9397-08002B2CF9AE}" pid="5" name="MSIP_Label_9b8ed580-7b07-4de3-bcfc-baf51b37f0d5_Enabled">
    <vt:lpwstr>True</vt:lpwstr>
  </property>
  <property fmtid="{D5CDD505-2E9C-101B-9397-08002B2CF9AE}" pid="6" name="MSIP_Label_9b8ed580-7b07-4de3-bcfc-baf51b37f0d5_SiteId">
    <vt:lpwstr>04ea39e3-ac5b-4971-937c-8344c97a4509</vt:lpwstr>
  </property>
  <property fmtid="{D5CDD505-2E9C-101B-9397-08002B2CF9AE}" pid="7" name="MSIP_Label_9b8ed580-7b07-4de3-bcfc-baf51b37f0d5_Owner">
    <vt:lpwstr>srikant.dash@tatapower.com</vt:lpwstr>
  </property>
  <property fmtid="{D5CDD505-2E9C-101B-9397-08002B2CF9AE}" pid="8" name="MSIP_Label_9b8ed580-7b07-4de3-bcfc-baf51b37f0d5_SetDate">
    <vt:lpwstr>2021-05-25T06:00:09.7284884Z</vt:lpwstr>
  </property>
  <property fmtid="{D5CDD505-2E9C-101B-9397-08002B2CF9AE}" pid="9" name="MSIP_Label_9b8ed580-7b07-4de3-bcfc-baf51b37f0d5_Name">
    <vt:lpwstr>Public</vt:lpwstr>
  </property>
  <property fmtid="{D5CDD505-2E9C-101B-9397-08002B2CF9AE}" pid="10" name="MSIP_Label_9b8ed580-7b07-4de3-bcfc-baf51b37f0d5_Application">
    <vt:lpwstr>Microsoft Azure Information Protection</vt:lpwstr>
  </property>
  <property fmtid="{D5CDD505-2E9C-101B-9397-08002B2CF9AE}" pid="11" name="MSIP_Label_9b8ed580-7b07-4de3-bcfc-baf51b37f0d5_ActionId">
    <vt:lpwstr>3f88cc04-2a9b-4700-ad0e-24dbb0a10ab8</vt:lpwstr>
  </property>
  <property fmtid="{D5CDD505-2E9C-101B-9397-08002B2CF9AE}" pid="12" name="MSIP_Label_9b8ed580-7b07-4de3-bcfc-baf51b37f0d5_Extended_MSFT_Method">
    <vt:lpwstr>Automatic</vt:lpwstr>
  </property>
  <property fmtid="{D5CDD505-2E9C-101B-9397-08002B2CF9AE}" pid="13" name="Sensitivity">
    <vt:lpwstr>Public</vt:lpwstr>
  </property>
</Properties>
</file>